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8-05-10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B3149E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10.05.2018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85CFF" w:rsidRDefault="006A034A" w:rsidP="00A96E07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6A034A" w:rsidRPr="00C85CFF" w:rsidRDefault="00771C1D" w:rsidP="00202068">
      <w:pPr>
        <w:jc w:val="both"/>
        <w:rPr>
          <w:rFonts w:cs="Tahoma"/>
          <w:szCs w:val="20"/>
        </w:rPr>
      </w:pPr>
      <w:r>
        <w:rPr>
          <w:rFonts w:eastAsiaTheme="minorHAnsi" w:cs="Tahoma"/>
          <w:szCs w:val="20"/>
          <w:lang w:eastAsia="en-US"/>
        </w:rPr>
        <w:t xml:space="preserve">     </w:t>
      </w:r>
      <w:r w:rsidR="006A034A" w:rsidRPr="00C85CFF">
        <w:rPr>
          <w:rFonts w:eastAsiaTheme="minorHAnsi" w:cs="Tahoma"/>
          <w:szCs w:val="20"/>
          <w:lang w:eastAsia="en-US"/>
        </w:rPr>
        <w:t xml:space="preserve">Компания </w:t>
      </w:r>
      <w:r w:rsidR="006A034A" w:rsidRPr="00C85CFF">
        <w:rPr>
          <w:rFonts w:cs="Tahoma"/>
          <w:szCs w:val="20"/>
        </w:rPr>
        <w:t>АО «РКС-Менеджмент»</w:t>
      </w:r>
      <w:r w:rsidR="006A034A" w:rsidRPr="00C85CFF">
        <w:rPr>
          <w:rFonts w:eastAsiaTheme="minorHAnsi" w:cs="Tahoma"/>
          <w:szCs w:val="20"/>
          <w:lang w:eastAsia="en-US"/>
        </w:rPr>
        <w:t xml:space="preserve"> настоящим извещает Вас о проведении открытого конкурса с предварительной квалификацией для заключения договоров </w:t>
      </w:r>
      <w:r w:rsidR="00230272">
        <w:rPr>
          <w:rFonts w:cs="Tahoma"/>
          <w:szCs w:val="20"/>
        </w:rPr>
        <w:t>поставки</w:t>
      </w:r>
      <w:r w:rsidR="00230272" w:rsidRPr="000E1FAC">
        <w:rPr>
          <w:rFonts w:cs="Tahoma"/>
          <w:szCs w:val="20"/>
        </w:rPr>
        <w:t xml:space="preserve"> </w:t>
      </w:r>
      <w:r w:rsidR="00230272">
        <w:rPr>
          <w:rFonts w:cs="Tahoma"/>
          <w:szCs w:val="20"/>
        </w:rPr>
        <w:t>кабельно-проводниковой продукции</w:t>
      </w:r>
      <w:r w:rsidR="00212B1E" w:rsidRPr="00C85CFF">
        <w:rPr>
          <w:rFonts w:cs="Tahoma"/>
          <w:szCs w:val="20"/>
        </w:rPr>
        <w:t xml:space="preserve"> </w:t>
      </w:r>
      <w:r w:rsidR="00C26A5D" w:rsidRPr="00C85CFF">
        <w:rPr>
          <w:rFonts w:cs="Tahoma"/>
          <w:szCs w:val="20"/>
        </w:rPr>
        <w:t>для нужд</w:t>
      </w:r>
      <w:r w:rsidR="00202068" w:rsidRPr="00C85CFF">
        <w:rPr>
          <w:rFonts w:cs="Tahoma"/>
          <w:szCs w:val="20"/>
        </w:rPr>
        <w:t xml:space="preserve"> </w:t>
      </w:r>
      <w:r w:rsidR="00230272" w:rsidRPr="00230272">
        <w:rPr>
          <w:rFonts w:cs="Tahoma"/>
          <w:szCs w:val="20"/>
        </w:rPr>
        <w:t>АО "Амурские коммунальные системы"</w:t>
      </w:r>
      <w:r w:rsidR="00230272">
        <w:t>,</w:t>
      </w:r>
      <w:r w:rsidR="00B3149E" w:rsidRPr="00B3149E">
        <w:rPr>
          <w:rFonts w:cs="Tahoma"/>
          <w:szCs w:val="20"/>
        </w:rPr>
        <w:t xml:space="preserve"> </w:t>
      </w:r>
      <w:r w:rsidR="00B3149E" w:rsidRPr="00771C1D">
        <w:rPr>
          <w:rFonts w:cs="Tahoma"/>
          <w:szCs w:val="20"/>
        </w:rPr>
        <w:t>ООО " НОВОГОР-</w:t>
      </w:r>
      <w:proofErr w:type="spellStart"/>
      <w:r w:rsidR="00B3149E" w:rsidRPr="00771C1D">
        <w:rPr>
          <w:rFonts w:cs="Tahoma"/>
          <w:szCs w:val="20"/>
        </w:rPr>
        <w:t>Прикамье</w:t>
      </w:r>
      <w:proofErr w:type="spellEnd"/>
      <w:r w:rsidR="00B3149E" w:rsidRPr="00771C1D">
        <w:rPr>
          <w:rFonts w:cs="Tahoma"/>
          <w:szCs w:val="20"/>
        </w:rPr>
        <w:t>"</w:t>
      </w:r>
      <w:r w:rsidR="00B3149E">
        <w:rPr>
          <w:rFonts w:cs="Tahoma"/>
          <w:szCs w:val="20"/>
        </w:rPr>
        <w:t xml:space="preserve">, </w:t>
      </w:r>
      <w:r w:rsidR="00202068" w:rsidRPr="00C85CFF">
        <w:rPr>
          <w:rFonts w:cs="Tahoma"/>
          <w:szCs w:val="20"/>
        </w:rPr>
        <w:t>ООО "Волжские коммунальные системы",</w:t>
      </w:r>
      <w:r w:rsidRPr="00771C1D">
        <w:t xml:space="preserve"> </w:t>
      </w:r>
      <w:r w:rsidRPr="00C85CFF">
        <w:rPr>
          <w:rFonts w:cs="Tahoma"/>
          <w:szCs w:val="20"/>
        </w:rPr>
        <w:t>АО "ПКС-Водоканал"</w:t>
      </w:r>
      <w:r w:rsidR="00B3149E">
        <w:rPr>
          <w:rFonts w:cs="Tahoma"/>
          <w:szCs w:val="20"/>
        </w:rPr>
        <w:t>,</w:t>
      </w:r>
      <w:r w:rsidRPr="00771C1D">
        <w:t xml:space="preserve"> </w:t>
      </w:r>
      <w:r w:rsidRPr="00771C1D">
        <w:rPr>
          <w:rFonts w:cs="Tahoma"/>
          <w:szCs w:val="20"/>
        </w:rPr>
        <w:t xml:space="preserve">ООО </w:t>
      </w:r>
      <w:r>
        <w:rPr>
          <w:rFonts w:cs="Tahoma"/>
          <w:szCs w:val="20"/>
        </w:rPr>
        <w:t>«</w:t>
      </w:r>
      <w:r w:rsidRPr="00771C1D">
        <w:rPr>
          <w:rFonts w:cs="Tahoma"/>
          <w:szCs w:val="20"/>
        </w:rPr>
        <w:t>Самарские коммунальные системы</w:t>
      </w:r>
      <w:r>
        <w:rPr>
          <w:rFonts w:cs="Tahoma"/>
          <w:szCs w:val="20"/>
        </w:rPr>
        <w:t>»</w:t>
      </w:r>
      <w:r w:rsidR="00B3149E">
        <w:rPr>
          <w:rFonts w:cs="Tahoma"/>
          <w:szCs w:val="20"/>
        </w:rPr>
        <w:t>,</w:t>
      </w:r>
      <w:r w:rsidR="00B3149E" w:rsidRPr="00B3149E">
        <w:t xml:space="preserve"> </w:t>
      </w:r>
      <w:r w:rsidR="00B3149E" w:rsidRPr="00B3149E">
        <w:rPr>
          <w:rFonts w:cs="Tahoma"/>
          <w:szCs w:val="20"/>
        </w:rPr>
        <w:t>ООО "</w:t>
      </w:r>
      <w:proofErr w:type="spellStart"/>
      <w:r w:rsidR="00B3149E" w:rsidRPr="00B3149E">
        <w:rPr>
          <w:rFonts w:cs="Tahoma"/>
          <w:szCs w:val="20"/>
        </w:rPr>
        <w:t>Горводоканал</w:t>
      </w:r>
      <w:proofErr w:type="spellEnd"/>
      <w:r w:rsidR="00B3149E" w:rsidRPr="00B3149E">
        <w:rPr>
          <w:rFonts w:cs="Tahoma"/>
          <w:szCs w:val="20"/>
        </w:rPr>
        <w:t>"</w:t>
      </w:r>
      <w:r>
        <w:rPr>
          <w:rFonts w:cs="Tahoma"/>
          <w:szCs w:val="20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Организатор – </w:t>
      </w:r>
      <w:r w:rsidRPr="00C85CFF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85CFF">
          <w:rPr>
            <w:rStyle w:val="ad"/>
            <w:rFonts w:cs="Tahoma"/>
            <w:szCs w:val="20"/>
            <w:lang w:val="en-US"/>
          </w:rPr>
          <w:t>SMyagkov</w:t>
        </w:r>
        <w:r w:rsidRPr="00C85CFF">
          <w:rPr>
            <w:rStyle w:val="ad"/>
            <w:rFonts w:cs="Tahoma"/>
            <w:szCs w:val="20"/>
          </w:rPr>
          <w:t>@roscomsys.ru</w:t>
        </w:r>
      </w:hyperlink>
      <w:r w:rsidRPr="00C85CFF">
        <w:rPr>
          <w:rFonts w:cs="Tahoma"/>
          <w:szCs w:val="20"/>
        </w:rPr>
        <w:t xml:space="preserve"> (495) 783-32-32 доб. 1429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85CFF">
        <w:rPr>
          <w:rFonts w:eastAsiaTheme="minorHAnsi" w:cs="Tahoma"/>
          <w:szCs w:val="20"/>
          <w:lang w:eastAsia="en-US"/>
        </w:rPr>
        <w:t xml:space="preserve"> подлежащего к </w:t>
      </w:r>
      <w:r w:rsidRPr="00C85CFF">
        <w:rPr>
          <w:rFonts w:eastAsiaTheme="minorHAnsi" w:cs="Tahoma"/>
          <w:szCs w:val="20"/>
          <w:lang w:eastAsia="en-US"/>
        </w:rPr>
        <w:t>по</w:t>
      </w:r>
      <w:r w:rsidR="00881396" w:rsidRPr="00C85CFF">
        <w:rPr>
          <w:rFonts w:eastAsiaTheme="minorHAnsi" w:cs="Tahoma"/>
          <w:szCs w:val="20"/>
          <w:lang w:eastAsia="en-US"/>
        </w:rPr>
        <w:t>ставке товара</w:t>
      </w:r>
      <w:r w:rsidRPr="00C85CFF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85CFF">
        <w:rPr>
          <w:rFonts w:eastAsiaTheme="minorHAnsi" w:cs="Tahoma"/>
          <w:szCs w:val="20"/>
          <w:lang w:eastAsia="en-US"/>
        </w:rPr>
        <w:t xml:space="preserve"> </w:t>
      </w:r>
      <w:r w:rsidRPr="00C85CFF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D706BE">
        <w:rPr>
          <w:rFonts w:eastAsiaTheme="minorHAnsi" w:cs="Tahoma"/>
          <w:szCs w:val="20"/>
          <w:lang w:eastAsia="en-US"/>
        </w:rPr>
        <w:t xml:space="preserve"> №РКСМ 762 от 10.05.2018</w:t>
      </w:r>
      <w:r w:rsidRPr="00C85CFF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6A034A" w:rsidRPr="00C85CFF" w:rsidRDefault="006A034A" w:rsidP="00202068">
      <w:pPr>
        <w:jc w:val="both"/>
        <w:rPr>
          <w:rFonts w:cs="Tahoma"/>
          <w:szCs w:val="20"/>
        </w:rPr>
      </w:pPr>
      <w:r w:rsidRPr="00C85CFF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85CFF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85CFF">
        <w:rPr>
          <w:rFonts w:eastAsiaTheme="minorHAnsi" w:cs="Tahoma"/>
          <w:szCs w:val="20"/>
          <w:lang w:eastAsia="en-US"/>
        </w:rPr>
        <w:t>товара</w:t>
      </w:r>
      <w:proofErr w:type="gramEnd"/>
      <w:r w:rsidRPr="00C85CFF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85CFF">
        <w:rPr>
          <w:rFonts w:eastAsiaTheme="minorHAnsi" w:cs="Tahoma"/>
          <w:szCs w:val="20"/>
          <w:lang w:eastAsia="en-US"/>
        </w:rPr>
        <w:t>ого</w:t>
      </w:r>
      <w:r w:rsidRPr="00C85CFF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85CFF">
        <w:rPr>
          <w:rFonts w:eastAsiaTheme="minorHAnsi" w:cs="Tahoma"/>
          <w:szCs w:val="20"/>
          <w:lang w:eastAsia="en-US"/>
        </w:rPr>
        <w:t>составляет:</w:t>
      </w:r>
      <w:r w:rsidR="00A96E07" w:rsidRPr="00A96E07">
        <w:rPr>
          <w:rFonts w:cs="Tahoma"/>
          <w:szCs w:val="20"/>
        </w:rPr>
        <w:t xml:space="preserve"> 12 611 834.94</w:t>
      </w:r>
      <w:r w:rsidR="00771C1D">
        <w:rPr>
          <w:rFonts w:cs="Tahoma"/>
          <w:szCs w:val="20"/>
        </w:rPr>
        <w:t xml:space="preserve"> </w:t>
      </w:r>
      <w:r w:rsidRPr="00C85CFF">
        <w:rPr>
          <w:rFonts w:eastAsiaTheme="minorHAnsi" w:cs="Tahoma"/>
          <w:szCs w:val="20"/>
          <w:lang w:eastAsia="en-US"/>
        </w:rPr>
        <w:t>руб. без НДС с транспортными расходами до пункта на</w:t>
      </w:r>
      <w:r w:rsidR="00881396" w:rsidRPr="00C85CFF">
        <w:rPr>
          <w:rFonts w:eastAsiaTheme="minorHAnsi" w:cs="Tahoma"/>
          <w:szCs w:val="20"/>
          <w:lang w:eastAsia="en-US"/>
        </w:rPr>
        <w:t>значения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014E37" w:rsidRPr="00C85CFF" w:rsidRDefault="00014E37" w:rsidP="00202068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Pr="00C85CFF">
        <w:rPr>
          <w:rFonts w:cs="Tahoma"/>
          <w:szCs w:val="20"/>
        </w:rPr>
        <w:t>1:</w:t>
      </w:r>
      <w:r w:rsidRPr="00C85CFF">
        <w:rPr>
          <w:rFonts w:cs="Tahoma"/>
          <w:szCs w:val="20"/>
        </w:rPr>
        <w:tab/>
      </w:r>
      <w:proofErr w:type="gramEnd"/>
      <w:r w:rsidRPr="00C85CFF">
        <w:rPr>
          <w:rFonts w:cs="Tahoma"/>
          <w:szCs w:val="20"/>
        </w:rPr>
        <w:t xml:space="preserve"> </w:t>
      </w:r>
      <w:r w:rsidR="00C26A5D" w:rsidRPr="00C85CFF">
        <w:rPr>
          <w:rFonts w:cs="Tahoma"/>
          <w:szCs w:val="20"/>
        </w:rPr>
        <w:t xml:space="preserve"> </w:t>
      </w:r>
      <w:r w:rsidR="00477A54" w:rsidRPr="00477A54">
        <w:rPr>
          <w:rFonts w:cs="Tahoma"/>
          <w:szCs w:val="20"/>
        </w:rPr>
        <w:t>369 077.12</w:t>
      </w:r>
      <w:r w:rsidR="00202068" w:rsidRPr="00C85CFF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назначения.</w:t>
      </w:r>
    </w:p>
    <w:p w:rsidR="00014E37" w:rsidRPr="00C85CFF" w:rsidRDefault="00771C1D" w:rsidP="00202068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2:   </w:t>
      </w:r>
      <w:proofErr w:type="gramEnd"/>
      <w:r>
        <w:rPr>
          <w:rFonts w:cs="Tahoma"/>
          <w:szCs w:val="20"/>
        </w:rPr>
        <w:t xml:space="preserve"> </w:t>
      </w:r>
      <w:r w:rsidR="00477A54" w:rsidRPr="00477A54">
        <w:rPr>
          <w:rFonts w:cs="Tahoma"/>
          <w:szCs w:val="20"/>
        </w:rPr>
        <w:t>3 037 479.02</w:t>
      </w:r>
      <w:r w:rsidR="00202068" w:rsidRPr="00C85CFF">
        <w:rPr>
          <w:rFonts w:cs="Tahoma"/>
          <w:szCs w:val="20"/>
        </w:rPr>
        <w:t xml:space="preserve"> </w:t>
      </w:r>
      <w:r w:rsidR="00014E37" w:rsidRPr="00C85CFF">
        <w:rPr>
          <w:rFonts w:cs="Tahoma"/>
          <w:szCs w:val="20"/>
        </w:rPr>
        <w:t>рублей без НДС на условии франко-пункт назначения</w:t>
      </w:r>
    </w:p>
    <w:p w:rsidR="00202068" w:rsidRPr="00C85CFF" w:rsidRDefault="00202068" w:rsidP="001F2526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Pr="00C85CFF">
        <w:rPr>
          <w:rFonts w:cs="Tahoma"/>
          <w:szCs w:val="20"/>
        </w:rPr>
        <w:t xml:space="preserve">3:   </w:t>
      </w:r>
      <w:proofErr w:type="gramEnd"/>
      <w:r w:rsidRPr="00C85CFF">
        <w:rPr>
          <w:rFonts w:cs="Tahoma"/>
          <w:szCs w:val="20"/>
        </w:rPr>
        <w:t xml:space="preserve">  </w:t>
      </w:r>
      <w:r w:rsidR="00477A54" w:rsidRPr="00477A54">
        <w:rPr>
          <w:rFonts w:cs="Tahoma"/>
          <w:szCs w:val="20"/>
        </w:rPr>
        <w:t>705 003.76</w:t>
      </w:r>
      <w:r w:rsidR="001F2526" w:rsidRPr="00C85CFF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  <w:bookmarkStart w:id="0" w:name="_GoBack"/>
      <w:bookmarkEnd w:id="0"/>
    </w:p>
    <w:p w:rsidR="00202068" w:rsidRPr="00C85CFF" w:rsidRDefault="00202068" w:rsidP="001F2526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Pr="00C85CFF">
        <w:rPr>
          <w:rFonts w:cs="Tahoma"/>
          <w:szCs w:val="20"/>
        </w:rPr>
        <w:t xml:space="preserve">4:   </w:t>
      </w:r>
      <w:proofErr w:type="gramEnd"/>
      <w:r w:rsidRPr="00C85CFF">
        <w:rPr>
          <w:rFonts w:cs="Tahoma"/>
          <w:szCs w:val="20"/>
        </w:rPr>
        <w:t xml:space="preserve">  </w:t>
      </w:r>
      <w:r w:rsidR="00D706BE" w:rsidRPr="00D706BE">
        <w:rPr>
          <w:rFonts w:cs="Tahoma"/>
          <w:szCs w:val="20"/>
        </w:rPr>
        <w:t>1 127 816.11</w:t>
      </w:r>
      <w:r w:rsidR="00230272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02068" w:rsidRPr="00C85CFF" w:rsidRDefault="00202068" w:rsidP="001F2526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Pr="00C85CFF">
        <w:rPr>
          <w:rFonts w:cs="Tahoma"/>
          <w:szCs w:val="20"/>
        </w:rPr>
        <w:t xml:space="preserve">5:   </w:t>
      </w:r>
      <w:proofErr w:type="gramEnd"/>
      <w:r w:rsidRPr="00C85CFF">
        <w:rPr>
          <w:rFonts w:cs="Tahoma"/>
          <w:szCs w:val="20"/>
        </w:rPr>
        <w:t xml:space="preserve">  </w:t>
      </w:r>
      <w:r w:rsidR="00D706BE" w:rsidRPr="00D706BE">
        <w:rPr>
          <w:rFonts w:cs="Tahoma"/>
          <w:szCs w:val="20"/>
        </w:rPr>
        <w:t>1 833 287.17</w:t>
      </w:r>
      <w:r w:rsidR="00771C1D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02068" w:rsidRPr="00C85CFF" w:rsidRDefault="00202068" w:rsidP="001F2526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Pr="00C85CFF">
        <w:rPr>
          <w:rFonts w:cs="Tahoma"/>
          <w:szCs w:val="20"/>
        </w:rPr>
        <w:t xml:space="preserve">6:   </w:t>
      </w:r>
      <w:proofErr w:type="gramEnd"/>
      <w:r w:rsidRPr="00C85CFF">
        <w:rPr>
          <w:rFonts w:cs="Tahoma"/>
          <w:szCs w:val="20"/>
        </w:rPr>
        <w:t xml:space="preserve">  </w:t>
      </w:r>
      <w:r w:rsidR="00D706BE" w:rsidRPr="00D706BE">
        <w:rPr>
          <w:rFonts w:cs="Tahoma"/>
          <w:szCs w:val="20"/>
        </w:rPr>
        <w:t>2 742 559.22</w:t>
      </w:r>
      <w:r w:rsidR="00771C1D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30272" w:rsidRPr="00C85CFF" w:rsidRDefault="00230272" w:rsidP="00230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7</w:t>
      </w:r>
      <w:r w:rsidRPr="00C85CFF">
        <w:rPr>
          <w:rFonts w:cs="Tahoma"/>
          <w:szCs w:val="20"/>
        </w:rPr>
        <w:t xml:space="preserve">:   </w:t>
      </w:r>
      <w:proofErr w:type="gramEnd"/>
      <w:r w:rsidRPr="00C85CFF">
        <w:rPr>
          <w:rFonts w:cs="Tahoma"/>
          <w:szCs w:val="20"/>
        </w:rPr>
        <w:t xml:space="preserve">  </w:t>
      </w:r>
      <w:r w:rsidR="00D706BE" w:rsidRPr="00D706BE">
        <w:rPr>
          <w:rFonts w:cs="Tahoma"/>
          <w:szCs w:val="20"/>
        </w:rPr>
        <w:t>415 600.00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30272" w:rsidRPr="00C85CFF" w:rsidRDefault="00230272" w:rsidP="00230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8</w:t>
      </w:r>
      <w:r w:rsidRPr="00C85CFF">
        <w:rPr>
          <w:rFonts w:cs="Tahoma"/>
          <w:szCs w:val="20"/>
        </w:rPr>
        <w:t xml:space="preserve">:   </w:t>
      </w:r>
      <w:proofErr w:type="gramEnd"/>
      <w:r w:rsidRPr="00C85CFF">
        <w:rPr>
          <w:rFonts w:cs="Tahoma"/>
          <w:szCs w:val="20"/>
        </w:rPr>
        <w:t xml:space="preserve">  </w:t>
      </w:r>
      <w:r w:rsidR="00D706BE" w:rsidRPr="00D706BE">
        <w:rPr>
          <w:rFonts w:cs="Tahoma"/>
          <w:szCs w:val="20"/>
        </w:rPr>
        <w:t>541 628.00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30272" w:rsidRPr="00C85CFF" w:rsidRDefault="00230272" w:rsidP="00230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9</w:t>
      </w:r>
      <w:r w:rsidRPr="00C85CFF">
        <w:rPr>
          <w:rFonts w:cs="Tahoma"/>
          <w:szCs w:val="20"/>
        </w:rPr>
        <w:t xml:space="preserve">:   </w:t>
      </w:r>
      <w:proofErr w:type="gramEnd"/>
      <w:r w:rsidRPr="00C85CFF">
        <w:rPr>
          <w:rFonts w:cs="Tahoma"/>
          <w:szCs w:val="20"/>
        </w:rPr>
        <w:t xml:space="preserve">  </w:t>
      </w:r>
      <w:r w:rsidR="00D706BE" w:rsidRPr="00D706BE">
        <w:rPr>
          <w:rFonts w:cs="Tahoma"/>
          <w:szCs w:val="20"/>
        </w:rPr>
        <w:t>488 378.00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30272" w:rsidRDefault="00CC3B7B" w:rsidP="00230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10</w:t>
      </w:r>
      <w:r w:rsidR="00D706BE">
        <w:rPr>
          <w:rFonts w:cs="Tahoma"/>
          <w:szCs w:val="20"/>
        </w:rPr>
        <w:t xml:space="preserve">:   </w:t>
      </w:r>
      <w:proofErr w:type="gramEnd"/>
      <w:r w:rsidR="00D706BE">
        <w:rPr>
          <w:rFonts w:cs="Tahoma"/>
          <w:szCs w:val="20"/>
        </w:rPr>
        <w:t xml:space="preserve"> </w:t>
      </w:r>
      <w:r w:rsidR="00D706BE" w:rsidRPr="00D706BE">
        <w:rPr>
          <w:rFonts w:cs="Tahoma"/>
          <w:szCs w:val="20"/>
        </w:rPr>
        <w:t>235 597.10</w:t>
      </w:r>
      <w:r w:rsidR="00230272">
        <w:rPr>
          <w:rFonts w:cs="Tahoma"/>
          <w:szCs w:val="20"/>
        </w:rPr>
        <w:t xml:space="preserve"> </w:t>
      </w:r>
      <w:r w:rsidR="00230272" w:rsidRPr="00C85CFF">
        <w:rPr>
          <w:rFonts w:cs="Tahoma"/>
          <w:szCs w:val="20"/>
        </w:rPr>
        <w:t>рублей без НДС на условии франко-пункт назначения</w:t>
      </w:r>
    </w:p>
    <w:p w:rsidR="00A96E07" w:rsidRDefault="00A96E07" w:rsidP="00A96E0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11</w:t>
      </w:r>
      <w:r w:rsidRPr="00C85CFF">
        <w:rPr>
          <w:rFonts w:cs="Tahoma"/>
          <w:szCs w:val="20"/>
        </w:rPr>
        <w:t xml:space="preserve">:   </w:t>
      </w:r>
      <w:proofErr w:type="gramEnd"/>
      <w:r w:rsidRPr="00C85CFF">
        <w:rPr>
          <w:rFonts w:cs="Tahoma"/>
          <w:szCs w:val="20"/>
        </w:rPr>
        <w:t xml:space="preserve">  </w:t>
      </w:r>
      <w:r w:rsidR="00D706BE" w:rsidRPr="00D706BE">
        <w:rPr>
          <w:rFonts w:cs="Tahoma"/>
          <w:szCs w:val="20"/>
        </w:rPr>
        <w:t>128 491.03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A96E07" w:rsidRDefault="00A96E07" w:rsidP="00A96E0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12</w:t>
      </w:r>
      <w:r w:rsidRPr="00C85CFF">
        <w:rPr>
          <w:rFonts w:cs="Tahoma"/>
          <w:szCs w:val="20"/>
        </w:rPr>
        <w:t xml:space="preserve">:   </w:t>
      </w:r>
      <w:proofErr w:type="gramEnd"/>
      <w:r w:rsidRPr="00C85CFF">
        <w:rPr>
          <w:rFonts w:cs="Tahoma"/>
          <w:szCs w:val="20"/>
        </w:rPr>
        <w:t xml:space="preserve">  </w:t>
      </w:r>
      <w:r w:rsidR="00D706BE" w:rsidRPr="00D706BE">
        <w:rPr>
          <w:rFonts w:cs="Tahoma"/>
          <w:szCs w:val="20"/>
        </w:rPr>
        <w:t>255 995.53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A96E07" w:rsidRPr="00C85CFF" w:rsidRDefault="00A96E07" w:rsidP="00230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13</w:t>
      </w:r>
      <w:r w:rsidRPr="00C85CFF">
        <w:rPr>
          <w:rFonts w:cs="Tahoma"/>
          <w:szCs w:val="20"/>
        </w:rPr>
        <w:t xml:space="preserve">:   </w:t>
      </w:r>
      <w:proofErr w:type="gramEnd"/>
      <w:r w:rsidRPr="00C85CFF">
        <w:rPr>
          <w:rFonts w:cs="Tahoma"/>
          <w:szCs w:val="20"/>
        </w:rPr>
        <w:t xml:space="preserve">  </w:t>
      </w:r>
      <w:r w:rsidR="00D706BE" w:rsidRPr="00D706BE">
        <w:rPr>
          <w:rFonts w:cs="Tahoma"/>
          <w:szCs w:val="20"/>
        </w:rPr>
        <w:t>730 922.88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6A034A" w:rsidRPr="00C85CFF" w:rsidRDefault="006A034A" w:rsidP="00230272">
      <w:pPr>
        <w:spacing w:line="276" w:lineRule="auto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85CFF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C85CFF">
        <w:rPr>
          <w:rFonts w:eastAsiaTheme="minorHAnsi" w:cs="Tahoma"/>
          <w:szCs w:val="20"/>
          <w:lang w:eastAsia="en-US"/>
        </w:rPr>
        <w:t>,</w:t>
      </w:r>
      <w:r w:rsidR="00881396" w:rsidRPr="00C85CFF">
        <w:rPr>
          <w:rFonts w:cs="Tahoma"/>
          <w:szCs w:val="20"/>
        </w:rPr>
        <w:t xml:space="preserve"> </w:t>
      </w:r>
      <w:hyperlink r:id="rId14" w:history="1">
        <w:r w:rsidR="00881396" w:rsidRPr="00C85CFF">
          <w:rPr>
            <w:rStyle w:val="ad"/>
            <w:rFonts w:cs="Tahoma"/>
            <w:szCs w:val="20"/>
          </w:rPr>
          <w:t>www.roscomsys.ru</w:t>
        </w:r>
      </w:hyperlink>
      <w:r w:rsidR="00881396" w:rsidRPr="00C85CFF">
        <w:rPr>
          <w:rFonts w:cs="Tahoma"/>
          <w:szCs w:val="20"/>
        </w:rPr>
        <w:t xml:space="preserve">, </w:t>
      </w:r>
      <w:r w:rsidR="00881396" w:rsidRPr="00C85CFF">
        <w:rPr>
          <w:rStyle w:val="ad"/>
          <w:rFonts w:cs="Tahoma"/>
          <w:szCs w:val="20"/>
          <w:lang w:val="en-US"/>
        </w:rPr>
        <w:t>www</w:t>
      </w:r>
      <w:r w:rsidR="00881396" w:rsidRPr="00C85CFF">
        <w:rPr>
          <w:rStyle w:val="ad"/>
          <w:rFonts w:cs="Tahoma"/>
          <w:szCs w:val="20"/>
        </w:rPr>
        <w:t>.</w:t>
      </w:r>
      <w:r w:rsidR="00881396" w:rsidRPr="00C85CFF">
        <w:rPr>
          <w:rStyle w:val="ad"/>
          <w:rFonts w:cs="Tahoma"/>
          <w:szCs w:val="20"/>
          <w:lang w:val="en-US"/>
        </w:rPr>
        <w:t>com</w:t>
      </w:r>
      <w:r w:rsidR="00881396" w:rsidRPr="00C85CFF">
        <w:rPr>
          <w:rStyle w:val="ad"/>
          <w:rFonts w:cs="Tahoma"/>
          <w:szCs w:val="20"/>
        </w:rPr>
        <w:t>.</w:t>
      </w:r>
      <w:proofErr w:type="spellStart"/>
      <w:r w:rsidR="00881396" w:rsidRPr="00C85CFF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85CFF">
        <w:rPr>
          <w:rStyle w:val="ad"/>
          <w:rFonts w:cs="Tahoma"/>
          <w:szCs w:val="20"/>
        </w:rPr>
        <w:t>.</w:t>
      </w:r>
      <w:proofErr w:type="spellStart"/>
      <w:r w:rsidR="00881396" w:rsidRPr="00C85CFF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85CFF">
        <w:rPr>
          <w:rStyle w:val="ad"/>
          <w:rFonts w:cs="Tahoma"/>
          <w:szCs w:val="20"/>
        </w:rPr>
        <w:t>.</w:t>
      </w:r>
      <w:r w:rsidRPr="00C85CFF">
        <w:rPr>
          <w:rFonts w:eastAsiaTheme="minorHAnsi" w:cs="Tahoma"/>
          <w:szCs w:val="20"/>
          <w:lang w:eastAsia="en-US"/>
        </w:rPr>
        <w:t xml:space="preserve"> </w:t>
      </w:r>
      <w:r w:rsidR="00881396" w:rsidRPr="00C85CFF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C85CFF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A96E07" w:rsidRDefault="006A034A" w:rsidP="00A96E07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C85CFF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85CFF">
        <w:rPr>
          <w:rFonts w:eastAsiaTheme="minorHAnsi" w:cs="Tahoma"/>
          <w:b/>
          <w:szCs w:val="20"/>
          <w:lang w:eastAsia="en-US"/>
        </w:rPr>
        <w:t xml:space="preserve"> </w:t>
      </w:r>
      <w:r w:rsidR="00D706BE">
        <w:rPr>
          <w:rFonts w:cs="Tahoma"/>
          <w:b/>
          <w:color w:val="0070C0"/>
          <w:szCs w:val="20"/>
        </w:rPr>
        <w:t>31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D706BE">
        <w:rPr>
          <w:rFonts w:cs="Tahoma"/>
          <w:b/>
          <w:color w:val="0070C0"/>
          <w:szCs w:val="20"/>
        </w:rPr>
        <w:t>05.2018</w:t>
      </w:r>
      <w:r w:rsidR="00881396" w:rsidRPr="00C85CFF">
        <w:rPr>
          <w:rFonts w:cs="Tahoma"/>
          <w:b/>
          <w:szCs w:val="20"/>
        </w:rPr>
        <w:t xml:space="preserve"> </w:t>
      </w:r>
      <w:r w:rsidR="00881396" w:rsidRPr="00C85CFF">
        <w:rPr>
          <w:rFonts w:cs="Tahoma"/>
          <w:b/>
          <w:color w:val="0070C0"/>
          <w:szCs w:val="20"/>
        </w:rPr>
        <w:t>12-00 МСК</w:t>
      </w:r>
      <w:r w:rsidRPr="00C85CFF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85CFF">
        <w:rPr>
          <w:rStyle w:val="ad"/>
          <w:rFonts w:cs="Tahoma"/>
          <w:szCs w:val="20"/>
        </w:rPr>
        <w:t>www.com.roseltorg.ru</w:t>
      </w:r>
      <w:r w:rsidRPr="00C85CFF">
        <w:rPr>
          <w:rFonts w:eastAsiaTheme="minorHAnsi" w:cs="Tahoma"/>
          <w:b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C26A5D" w:rsidRPr="00C85CFF">
        <w:rPr>
          <w:rFonts w:eastAsiaTheme="minorHAnsi" w:cs="Tahoma"/>
          <w:szCs w:val="20"/>
          <w:lang w:eastAsia="en-US"/>
        </w:rPr>
        <w:t xml:space="preserve"> </w:t>
      </w:r>
      <w:r w:rsidR="00D706BE">
        <w:rPr>
          <w:rFonts w:cs="Tahoma"/>
          <w:b/>
          <w:color w:val="0070C0"/>
          <w:szCs w:val="20"/>
        </w:rPr>
        <w:t>08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D706BE">
        <w:rPr>
          <w:rFonts w:cs="Tahoma"/>
          <w:b/>
          <w:color w:val="0070C0"/>
          <w:szCs w:val="20"/>
        </w:rPr>
        <w:t>06.2018</w:t>
      </w:r>
      <w:r w:rsidRPr="00C85CFF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85CFF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85CFF">
        <w:rPr>
          <w:rFonts w:cs="Tahoma"/>
          <w:szCs w:val="20"/>
        </w:rPr>
        <w:t>2</w:t>
      </w:r>
      <w:r w:rsidRPr="00C85CFF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D706BE">
        <w:rPr>
          <w:rFonts w:cs="Tahoma"/>
          <w:b/>
          <w:color w:val="0070C0"/>
          <w:szCs w:val="20"/>
        </w:rPr>
        <w:t>20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D706BE">
        <w:rPr>
          <w:rFonts w:cs="Tahoma"/>
          <w:b/>
          <w:color w:val="0070C0"/>
          <w:szCs w:val="20"/>
        </w:rPr>
        <w:t>06.2018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CC3B7B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AA3648" w:rsidRPr="00C613E1" w:rsidRDefault="00D706BE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Руководитель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>К.Э. Злотников</w:t>
      </w:r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706BE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D706BE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D706BE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D706BE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26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068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272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1DF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2FC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77A54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C76DE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1D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1B3D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0FCC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6E07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49E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CFF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3B7B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6BE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6DB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888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2018-05-10T00:00:00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958CCFA5-10FC-4205-AB4B-3C3CA8B74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66</cp:revision>
  <cp:lastPrinted>2017-11-01T07:43:00Z</cp:lastPrinted>
  <dcterms:created xsi:type="dcterms:W3CDTF">2016-11-18T13:32:00Z</dcterms:created>
  <dcterms:modified xsi:type="dcterms:W3CDTF">2018-05-10T09:03:00Z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